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3535" w:rsidRDefault="0006352D" w:rsidP="001D3535">
      <w:pPr>
        <w:spacing w:after="0" w:line="240" w:lineRule="auto"/>
        <w:jc w:val="center"/>
        <w:rPr>
          <w:b/>
          <w:noProof/>
          <w:sz w:val="32"/>
          <w:szCs w:val="32"/>
          <w:u w:val="single"/>
        </w:rPr>
      </w:pPr>
      <w:r w:rsidRPr="0006352D">
        <w:rPr>
          <w:b/>
          <w:noProof/>
          <w:sz w:val="32"/>
          <w:szCs w:val="32"/>
          <w:u w:val="single"/>
          <w:lang w:eastAsia="fr-FR"/>
        </w:rPr>
        <w:drawing>
          <wp:anchor distT="0" distB="0" distL="114300" distR="114300" simplePos="0" relativeHeight="251659264" behindDoc="1" locked="0" layoutInCell="1" allowOverlap="1">
            <wp:simplePos x="0" y="0"/>
            <wp:positionH relativeFrom="page">
              <wp:posOffset>252095</wp:posOffset>
            </wp:positionH>
            <wp:positionV relativeFrom="page">
              <wp:posOffset>165100</wp:posOffset>
            </wp:positionV>
            <wp:extent cx="1524000" cy="441960"/>
            <wp:effectExtent l="0" t="0" r="0" b="0"/>
            <wp:wrapThrough wrapText="bothSides">
              <wp:wrapPolygon edited="0">
                <wp:start x="0" y="0"/>
                <wp:lineTo x="0" y="20483"/>
                <wp:lineTo x="21330" y="20483"/>
                <wp:lineTo x="21330" y="0"/>
                <wp:lineTo x="0" y="0"/>
              </wp:wrapPolygon>
            </wp:wrapThrough>
            <wp:docPr id="2" name="Image 2" descr="PADEM_Logo_B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DEM_Logo_BI"/>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24000" cy="441960"/>
                    </a:xfrm>
                    <a:prstGeom prst="rect">
                      <a:avLst/>
                    </a:prstGeom>
                    <a:noFill/>
                    <a:ln w="9525">
                      <a:noFill/>
                      <a:miter lim="800000"/>
                      <a:headEnd/>
                      <a:tailEnd/>
                    </a:ln>
                  </pic:spPr>
                </pic:pic>
              </a:graphicData>
            </a:graphic>
          </wp:anchor>
        </w:drawing>
      </w:r>
      <w:r w:rsidR="004F3FFC" w:rsidRPr="004F3FFC">
        <w:rPr>
          <w:b/>
          <w:noProof/>
          <w:sz w:val="32"/>
          <w:szCs w:val="32"/>
          <w:u w:val="single"/>
        </w:rPr>
        <w:t xml:space="preserve">Schéma </w:t>
      </w:r>
      <w:r w:rsidR="001B2F13" w:rsidRPr="001D3535">
        <w:rPr>
          <w:b/>
          <w:noProof/>
          <w:sz w:val="32"/>
          <w:szCs w:val="32"/>
          <w:u w:val="single"/>
        </w:rPr>
        <w:t>pour le rapport final d’un projet accord cadre</w:t>
      </w:r>
    </w:p>
    <w:p w:rsidR="001B2F13" w:rsidRDefault="001B2F13" w:rsidP="001D3535">
      <w:pPr>
        <w:spacing w:after="0" w:line="240" w:lineRule="auto"/>
        <w:jc w:val="center"/>
        <w:rPr>
          <w:b/>
          <w:noProof/>
          <w:sz w:val="32"/>
          <w:szCs w:val="32"/>
          <w:u w:val="single"/>
        </w:rPr>
      </w:pPr>
      <w:r w:rsidRPr="001D3535">
        <w:rPr>
          <w:b/>
          <w:noProof/>
          <w:sz w:val="32"/>
          <w:szCs w:val="32"/>
          <w:u w:val="single"/>
        </w:rPr>
        <w:t>(2</w:t>
      </w:r>
      <w:r w:rsidR="001D3535">
        <w:rPr>
          <w:b/>
          <w:noProof/>
          <w:sz w:val="32"/>
          <w:szCs w:val="32"/>
          <w:u w:val="single"/>
        </w:rPr>
        <w:t xml:space="preserve">5 </w:t>
      </w:r>
      <w:r w:rsidRPr="001D3535">
        <w:rPr>
          <w:b/>
          <w:noProof/>
          <w:sz w:val="32"/>
          <w:szCs w:val="32"/>
          <w:u w:val="single"/>
        </w:rPr>
        <w:t>pages</w:t>
      </w:r>
      <w:r w:rsidR="001D3535">
        <w:rPr>
          <w:b/>
          <w:noProof/>
          <w:sz w:val="32"/>
          <w:szCs w:val="32"/>
          <w:u w:val="single"/>
        </w:rPr>
        <w:t xml:space="preserve"> maximum</w:t>
      </w:r>
      <w:r w:rsidRPr="001D3535">
        <w:rPr>
          <w:b/>
          <w:noProof/>
          <w:sz w:val="32"/>
          <w:szCs w:val="32"/>
          <w:u w:val="single"/>
        </w:rPr>
        <w:t>)</w:t>
      </w:r>
    </w:p>
    <w:p w:rsidR="001D3535" w:rsidRPr="001D3535" w:rsidRDefault="001D3535" w:rsidP="001D3535">
      <w:pPr>
        <w:spacing w:after="0" w:line="240" w:lineRule="auto"/>
        <w:jc w:val="center"/>
        <w:rPr>
          <w:b/>
          <w:noProof/>
          <w:sz w:val="32"/>
          <w:szCs w:val="32"/>
          <w:u w:val="single"/>
        </w:rPr>
      </w:pPr>
    </w:p>
    <w:p w:rsidR="001B2F13" w:rsidRDefault="001B2F13" w:rsidP="001D3535">
      <w:pPr>
        <w:pStyle w:val="Paragraphedeliste"/>
        <w:numPr>
          <w:ilvl w:val="0"/>
          <w:numId w:val="3"/>
        </w:numPr>
        <w:ind w:left="1077"/>
        <w:jc w:val="both"/>
        <w:rPr>
          <w:rFonts w:asciiTheme="minorHAnsi" w:hAnsiTheme="minorHAnsi" w:cstheme="minorHAnsi"/>
          <w:b/>
          <w:bCs/>
          <w:sz w:val="22"/>
          <w:szCs w:val="22"/>
        </w:rPr>
      </w:pPr>
      <w:r w:rsidRPr="001D3535">
        <w:rPr>
          <w:rFonts w:asciiTheme="minorHAnsi" w:hAnsiTheme="minorHAnsi" w:cstheme="minorHAnsi"/>
          <w:b/>
          <w:bCs/>
          <w:sz w:val="22"/>
          <w:szCs w:val="22"/>
        </w:rPr>
        <w:t>Acronymes</w:t>
      </w:r>
    </w:p>
    <w:p w:rsidR="001D3535" w:rsidRPr="001D3535" w:rsidRDefault="001D3535" w:rsidP="001D3535">
      <w:pPr>
        <w:pStyle w:val="Paragraphedeliste"/>
        <w:ind w:left="1077"/>
        <w:jc w:val="both"/>
        <w:rPr>
          <w:rFonts w:asciiTheme="minorHAnsi" w:hAnsiTheme="minorHAnsi" w:cstheme="minorHAnsi"/>
          <w:b/>
          <w:bCs/>
          <w:sz w:val="22"/>
          <w:szCs w:val="22"/>
        </w:rPr>
      </w:pPr>
    </w:p>
    <w:p w:rsidR="001B2F13" w:rsidRDefault="001B2F13" w:rsidP="001D3535">
      <w:pPr>
        <w:pStyle w:val="Paragraphedeliste"/>
        <w:numPr>
          <w:ilvl w:val="0"/>
          <w:numId w:val="3"/>
        </w:numPr>
        <w:ind w:left="1077"/>
        <w:jc w:val="both"/>
        <w:rPr>
          <w:rFonts w:asciiTheme="minorHAnsi" w:hAnsiTheme="minorHAnsi" w:cstheme="minorHAnsi"/>
          <w:b/>
          <w:bCs/>
          <w:sz w:val="22"/>
          <w:szCs w:val="22"/>
        </w:rPr>
      </w:pPr>
      <w:r w:rsidRPr="001D3535">
        <w:rPr>
          <w:rFonts w:asciiTheme="minorHAnsi" w:hAnsiTheme="minorHAnsi" w:cstheme="minorHAnsi"/>
          <w:b/>
          <w:bCs/>
          <w:sz w:val="22"/>
          <w:szCs w:val="22"/>
        </w:rPr>
        <w:t>Rappel succinct du contexte initial (max. 1-2 pages)</w:t>
      </w:r>
      <w:bookmarkStart w:id="0" w:name="_GoBack"/>
      <w:bookmarkEnd w:id="0"/>
    </w:p>
    <w:p w:rsidR="001D3535" w:rsidRPr="001D3535" w:rsidRDefault="001D3535" w:rsidP="001D3535">
      <w:pPr>
        <w:pStyle w:val="Paragraphedeliste"/>
        <w:ind w:left="1077"/>
        <w:jc w:val="both"/>
        <w:rPr>
          <w:rFonts w:asciiTheme="minorHAnsi" w:hAnsiTheme="minorHAnsi" w:cstheme="minorHAnsi"/>
          <w:b/>
          <w:bCs/>
          <w:sz w:val="22"/>
          <w:szCs w:val="22"/>
        </w:rPr>
      </w:pPr>
    </w:p>
    <w:p w:rsidR="001B2F13" w:rsidRPr="001D3535" w:rsidRDefault="001B2F13" w:rsidP="001D3535">
      <w:pPr>
        <w:pStyle w:val="Paragraphedeliste"/>
        <w:numPr>
          <w:ilvl w:val="0"/>
          <w:numId w:val="3"/>
        </w:numPr>
        <w:ind w:left="1077"/>
        <w:jc w:val="both"/>
        <w:rPr>
          <w:rFonts w:asciiTheme="minorHAnsi" w:hAnsiTheme="minorHAnsi" w:cstheme="minorHAnsi"/>
          <w:b/>
          <w:bCs/>
          <w:sz w:val="22"/>
          <w:szCs w:val="22"/>
        </w:rPr>
      </w:pPr>
      <w:r w:rsidRPr="001D3535">
        <w:rPr>
          <w:rFonts w:asciiTheme="minorHAnsi" w:hAnsiTheme="minorHAnsi" w:cstheme="minorHAnsi"/>
          <w:b/>
          <w:bCs/>
          <w:sz w:val="22"/>
          <w:szCs w:val="22"/>
        </w:rPr>
        <w:t xml:space="preserve">Déroulement général du projet </w:t>
      </w:r>
    </w:p>
    <w:p w:rsidR="001B2F13" w:rsidRPr="001D3535" w:rsidRDefault="001B2F13" w:rsidP="001D3535">
      <w:pPr>
        <w:spacing w:after="0" w:line="360" w:lineRule="auto"/>
        <w:jc w:val="both"/>
        <w:rPr>
          <w:rFonts w:cstheme="minorHAnsi"/>
          <w:i/>
          <w:iCs/>
        </w:rPr>
      </w:pPr>
      <w:r w:rsidRPr="001D3535">
        <w:rPr>
          <w:rFonts w:cstheme="minorHAnsi"/>
          <w:i/>
          <w:iCs/>
        </w:rPr>
        <w:t xml:space="preserve">Décrire le degré de réalisation des actions et d’atteinte des résultats, en se basant sur les objectifs fixés au départ. </w:t>
      </w:r>
    </w:p>
    <w:p w:rsidR="001B2F13" w:rsidRPr="001D3535" w:rsidRDefault="001B2F13" w:rsidP="001D3535">
      <w:pPr>
        <w:spacing w:after="0" w:line="360" w:lineRule="auto"/>
        <w:jc w:val="both"/>
        <w:rPr>
          <w:rFonts w:cstheme="minorHAnsi"/>
          <w:i/>
          <w:iCs/>
        </w:rPr>
      </w:pPr>
      <w:r w:rsidRPr="001D3535">
        <w:rPr>
          <w:rFonts w:cstheme="minorHAnsi"/>
          <w:i/>
          <w:iCs/>
        </w:rPr>
        <w:t xml:space="preserve">Le cas échéant, décrire les principales évolutions intervenues : le degré de réalisation, les écarts (causes, solutions retenues), la pertinence des objectifs de départ, les révisions qui s’imposaient. </w:t>
      </w:r>
    </w:p>
    <w:p w:rsidR="001B2F13" w:rsidRPr="001D3535" w:rsidRDefault="001B2F13" w:rsidP="001D3535">
      <w:pPr>
        <w:spacing w:after="0" w:line="360" w:lineRule="auto"/>
        <w:jc w:val="both"/>
        <w:rPr>
          <w:rFonts w:cstheme="minorHAnsi"/>
          <w:i/>
          <w:iCs/>
        </w:rPr>
      </w:pPr>
      <w:r w:rsidRPr="001D3535">
        <w:rPr>
          <w:rFonts w:cstheme="minorHAnsi"/>
          <w:i/>
          <w:iCs/>
        </w:rPr>
        <w:t>Il s’agit d’indiquer s</w:t>
      </w:r>
      <w:r w:rsidR="001D3535">
        <w:rPr>
          <w:rFonts w:cstheme="minorHAnsi"/>
          <w:i/>
          <w:iCs/>
        </w:rPr>
        <w:t>i</w:t>
      </w:r>
      <w:r w:rsidRPr="001D3535">
        <w:rPr>
          <w:rFonts w:cstheme="minorHAnsi"/>
          <w:i/>
          <w:iCs/>
        </w:rPr>
        <w:t xml:space="preserve"> le contexte a subi, durant la période de l’accord cadre, des modifications majeures ayant entraîné</w:t>
      </w:r>
      <w:r w:rsidR="001D3535">
        <w:rPr>
          <w:rFonts w:cstheme="minorHAnsi"/>
          <w:i/>
          <w:iCs/>
        </w:rPr>
        <w:t>es</w:t>
      </w:r>
      <w:r w:rsidRPr="001D3535">
        <w:rPr>
          <w:rFonts w:cstheme="minorHAnsi"/>
          <w:i/>
          <w:iCs/>
        </w:rPr>
        <w:t xml:space="preserve"> des modifications dans les objectifs, les réalisations, les résultats, les partenariats initialement prévus</w:t>
      </w:r>
      <w:r w:rsidR="001D3535">
        <w:rPr>
          <w:rFonts w:cstheme="minorHAnsi"/>
          <w:i/>
          <w:iCs/>
        </w:rPr>
        <w:t>…</w:t>
      </w:r>
    </w:p>
    <w:p w:rsidR="001B2F13" w:rsidRPr="001D3535" w:rsidRDefault="001B2F13" w:rsidP="001D3535">
      <w:pPr>
        <w:pStyle w:val="Paragraphedeliste"/>
        <w:numPr>
          <w:ilvl w:val="0"/>
          <w:numId w:val="4"/>
        </w:numPr>
        <w:spacing w:line="360" w:lineRule="auto"/>
        <w:jc w:val="both"/>
        <w:rPr>
          <w:rFonts w:asciiTheme="minorHAnsi" w:hAnsiTheme="minorHAnsi" w:cstheme="minorHAnsi"/>
          <w:sz w:val="22"/>
          <w:szCs w:val="22"/>
        </w:rPr>
      </w:pPr>
      <w:r w:rsidRPr="001D3535">
        <w:rPr>
          <w:rFonts w:asciiTheme="minorHAnsi" w:hAnsiTheme="minorHAnsi" w:cstheme="minorHAnsi"/>
          <w:sz w:val="22"/>
          <w:szCs w:val="22"/>
        </w:rPr>
        <w:t xml:space="preserve">Appréciation concernant la mise en œuvre de l’accord cadre par rapport aux objectifs initialement prévus </w:t>
      </w:r>
      <w:r w:rsidRPr="001D3535">
        <w:rPr>
          <w:rFonts w:asciiTheme="minorHAnsi" w:hAnsiTheme="minorHAnsi" w:cstheme="minorHAnsi"/>
          <w:i/>
          <w:iCs/>
          <w:sz w:val="22"/>
          <w:szCs w:val="22"/>
        </w:rPr>
        <w:t xml:space="preserve">(il s’agit d’une analyse plutôt quantitative : le degré de réalisation, les écarts-causes, solutions retenues, les publics touchés) </w:t>
      </w:r>
    </w:p>
    <w:p w:rsidR="001B2F13" w:rsidRPr="001D3535" w:rsidRDefault="001B2F13" w:rsidP="001D3535">
      <w:pPr>
        <w:pStyle w:val="Paragraphedeliste"/>
        <w:numPr>
          <w:ilvl w:val="0"/>
          <w:numId w:val="4"/>
        </w:numPr>
        <w:spacing w:line="360" w:lineRule="auto"/>
        <w:jc w:val="both"/>
        <w:rPr>
          <w:rFonts w:asciiTheme="minorHAnsi" w:hAnsiTheme="minorHAnsi" w:cstheme="minorHAnsi"/>
          <w:sz w:val="22"/>
          <w:szCs w:val="22"/>
        </w:rPr>
      </w:pPr>
      <w:r w:rsidRPr="001D3535">
        <w:rPr>
          <w:rFonts w:asciiTheme="minorHAnsi" w:hAnsiTheme="minorHAnsi" w:cstheme="minorHAnsi"/>
          <w:sz w:val="22"/>
          <w:szCs w:val="22"/>
        </w:rPr>
        <w:t xml:space="preserve">Appréciation des réponses apportées par rapport aux enjeux auxquels le projet entendait répondre </w:t>
      </w:r>
      <w:r w:rsidRPr="001D3535">
        <w:rPr>
          <w:rFonts w:asciiTheme="minorHAnsi" w:hAnsiTheme="minorHAnsi" w:cstheme="minorHAnsi"/>
          <w:i/>
          <w:iCs/>
          <w:sz w:val="22"/>
          <w:szCs w:val="22"/>
        </w:rPr>
        <w:t xml:space="preserve">(il s’agit d’une analyse plus stratégique et macro qui permet de replacer le projet dans son contexte et par rapport aux enjeux qu’il entendait relever, de vérifier la pertinence des objectifs de départ, et des éventuelles révisions qui se sont imposées) </w:t>
      </w:r>
    </w:p>
    <w:p w:rsidR="001B2F13" w:rsidRPr="001D3535" w:rsidRDefault="001B2F13" w:rsidP="001D3535">
      <w:pPr>
        <w:pStyle w:val="Paragraphedeliste"/>
        <w:numPr>
          <w:ilvl w:val="0"/>
          <w:numId w:val="4"/>
        </w:numPr>
        <w:spacing w:line="360" w:lineRule="auto"/>
        <w:jc w:val="both"/>
        <w:rPr>
          <w:rFonts w:asciiTheme="minorHAnsi" w:hAnsiTheme="minorHAnsi" w:cstheme="minorHAnsi"/>
          <w:sz w:val="22"/>
          <w:szCs w:val="22"/>
        </w:rPr>
      </w:pPr>
      <w:r w:rsidRPr="001D3535">
        <w:rPr>
          <w:rFonts w:asciiTheme="minorHAnsi" w:hAnsiTheme="minorHAnsi" w:cstheme="minorHAnsi"/>
          <w:sz w:val="22"/>
          <w:szCs w:val="22"/>
        </w:rPr>
        <w:t xml:space="preserve">Intégration du projet dans son environnement institutionnel et social </w:t>
      </w:r>
    </w:p>
    <w:p w:rsidR="001B2F13" w:rsidRPr="001D3535" w:rsidRDefault="001B2F13" w:rsidP="001D3535">
      <w:pPr>
        <w:pStyle w:val="Paragraphedeliste"/>
        <w:numPr>
          <w:ilvl w:val="0"/>
          <w:numId w:val="4"/>
        </w:numPr>
        <w:spacing w:line="360" w:lineRule="auto"/>
        <w:jc w:val="both"/>
        <w:rPr>
          <w:rFonts w:asciiTheme="minorHAnsi" w:hAnsiTheme="minorHAnsi" w:cstheme="minorHAnsi"/>
          <w:sz w:val="22"/>
          <w:szCs w:val="22"/>
        </w:rPr>
      </w:pPr>
      <w:r w:rsidRPr="001D3535">
        <w:rPr>
          <w:rFonts w:asciiTheme="minorHAnsi" w:hAnsiTheme="minorHAnsi" w:cstheme="minorHAnsi"/>
          <w:sz w:val="22"/>
          <w:szCs w:val="22"/>
        </w:rPr>
        <w:t xml:space="preserve">Place et rôle des partenaires de l’action </w:t>
      </w:r>
      <w:r w:rsidRPr="001D3535">
        <w:rPr>
          <w:rFonts w:asciiTheme="minorHAnsi" w:hAnsiTheme="minorHAnsi" w:cstheme="minorHAnsi"/>
          <w:i/>
          <w:iCs/>
          <w:sz w:val="22"/>
          <w:szCs w:val="22"/>
        </w:rPr>
        <w:t>(en matière d’autonomisation, d’appropriation)</w:t>
      </w:r>
      <w:r w:rsidRPr="001D3535">
        <w:rPr>
          <w:rFonts w:asciiTheme="minorHAnsi" w:hAnsiTheme="minorHAnsi" w:cstheme="minorHAnsi"/>
          <w:sz w:val="22"/>
          <w:szCs w:val="22"/>
        </w:rPr>
        <w:t xml:space="preserve"> et de l’ensemble des parties prenantes </w:t>
      </w:r>
    </w:p>
    <w:p w:rsidR="001B2F13" w:rsidRPr="001D3535" w:rsidRDefault="001B2F13" w:rsidP="001D3535">
      <w:pPr>
        <w:pStyle w:val="Paragraphedeliste"/>
        <w:numPr>
          <w:ilvl w:val="0"/>
          <w:numId w:val="4"/>
        </w:numPr>
        <w:spacing w:line="360" w:lineRule="auto"/>
        <w:jc w:val="both"/>
        <w:rPr>
          <w:rFonts w:asciiTheme="minorHAnsi" w:hAnsiTheme="minorHAnsi" w:cstheme="minorHAnsi"/>
          <w:sz w:val="22"/>
          <w:szCs w:val="22"/>
        </w:rPr>
      </w:pPr>
      <w:r w:rsidRPr="001D3535">
        <w:rPr>
          <w:rFonts w:asciiTheme="minorHAnsi" w:hAnsiTheme="minorHAnsi" w:cstheme="minorHAnsi"/>
          <w:sz w:val="22"/>
          <w:szCs w:val="22"/>
        </w:rPr>
        <w:t>Impact et/ou effets mesurables de l’action</w:t>
      </w:r>
    </w:p>
    <w:p w:rsidR="001B2F13" w:rsidRPr="001D3535" w:rsidRDefault="001B2F13" w:rsidP="001D3535">
      <w:pPr>
        <w:pStyle w:val="Paragraphedeliste"/>
        <w:numPr>
          <w:ilvl w:val="0"/>
          <w:numId w:val="4"/>
        </w:numPr>
        <w:spacing w:line="360" w:lineRule="auto"/>
        <w:jc w:val="both"/>
        <w:rPr>
          <w:rFonts w:asciiTheme="minorHAnsi" w:hAnsiTheme="minorHAnsi" w:cstheme="minorHAnsi"/>
          <w:sz w:val="22"/>
          <w:szCs w:val="22"/>
        </w:rPr>
      </w:pPr>
      <w:r w:rsidRPr="001D3535">
        <w:rPr>
          <w:rFonts w:asciiTheme="minorHAnsi" w:hAnsiTheme="minorHAnsi" w:cstheme="minorHAnsi"/>
          <w:sz w:val="22"/>
          <w:szCs w:val="22"/>
        </w:rPr>
        <w:t xml:space="preserve">Conclusions des évaluations internes et externes </w:t>
      </w:r>
      <w:r w:rsidRPr="001D3535">
        <w:rPr>
          <w:rFonts w:asciiTheme="minorHAnsi" w:hAnsiTheme="minorHAnsi" w:cstheme="minorHAnsi"/>
          <w:i/>
          <w:iCs/>
          <w:sz w:val="22"/>
          <w:szCs w:val="22"/>
        </w:rPr>
        <w:t>(ou dispositifs de suivi-évaluation)</w:t>
      </w:r>
      <w:r w:rsidRPr="001D3535">
        <w:rPr>
          <w:rFonts w:asciiTheme="minorHAnsi" w:hAnsiTheme="minorHAnsi" w:cstheme="minorHAnsi"/>
          <w:sz w:val="22"/>
          <w:szCs w:val="22"/>
        </w:rPr>
        <w:t xml:space="preserve"> si réalisé</w:t>
      </w:r>
      <w:r w:rsidR="001D3535">
        <w:rPr>
          <w:rFonts w:asciiTheme="minorHAnsi" w:hAnsiTheme="minorHAnsi" w:cstheme="minorHAnsi"/>
          <w:sz w:val="22"/>
          <w:szCs w:val="22"/>
        </w:rPr>
        <w:t>e</w:t>
      </w:r>
      <w:r w:rsidRPr="001D3535">
        <w:rPr>
          <w:rFonts w:asciiTheme="minorHAnsi" w:hAnsiTheme="minorHAnsi" w:cstheme="minorHAnsi"/>
          <w:sz w:val="22"/>
          <w:szCs w:val="22"/>
        </w:rPr>
        <w:t xml:space="preserve">s </w:t>
      </w:r>
      <w:r w:rsidRPr="001D3535">
        <w:rPr>
          <w:rFonts w:asciiTheme="minorHAnsi" w:hAnsiTheme="minorHAnsi" w:cstheme="minorHAnsi"/>
          <w:i/>
          <w:iCs/>
          <w:sz w:val="22"/>
          <w:szCs w:val="22"/>
        </w:rPr>
        <w:t>(à insérer en annexe)</w:t>
      </w:r>
    </w:p>
    <w:p w:rsidR="001B2F13" w:rsidRPr="001D3535" w:rsidRDefault="001B2F13" w:rsidP="001D3535">
      <w:pPr>
        <w:pStyle w:val="Paragraphedeliste"/>
        <w:numPr>
          <w:ilvl w:val="0"/>
          <w:numId w:val="4"/>
        </w:numPr>
        <w:spacing w:line="360" w:lineRule="auto"/>
        <w:jc w:val="both"/>
        <w:rPr>
          <w:rFonts w:asciiTheme="minorHAnsi" w:hAnsiTheme="minorHAnsi" w:cstheme="minorHAnsi"/>
          <w:sz w:val="22"/>
          <w:szCs w:val="22"/>
        </w:rPr>
      </w:pPr>
      <w:r w:rsidRPr="001D3535">
        <w:rPr>
          <w:rFonts w:asciiTheme="minorHAnsi" w:hAnsiTheme="minorHAnsi" w:cstheme="minorHAnsi"/>
          <w:sz w:val="22"/>
          <w:szCs w:val="22"/>
        </w:rPr>
        <w:t xml:space="preserve">Conclusions des mécanismes de contrôle financier </w:t>
      </w:r>
    </w:p>
    <w:p w:rsidR="001B2F13" w:rsidRPr="001D3535" w:rsidRDefault="001B2F13" w:rsidP="001D3535">
      <w:pPr>
        <w:pStyle w:val="Paragraphedeliste"/>
        <w:numPr>
          <w:ilvl w:val="0"/>
          <w:numId w:val="4"/>
        </w:numPr>
        <w:spacing w:line="360" w:lineRule="auto"/>
        <w:jc w:val="both"/>
        <w:rPr>
          <w:rFonts w:asciiTheme="minorHAnsi" w:hAnsiTheme="minorHAnsi" w:cstheme="minorHAnsi"/>
          <w:sz w:val="22"/>
          <w:szCs w:val="22"/>
        </w:rPr>
      </w:pPr>
      <w:r w:rsidRPr="001D3535">
        <w:rPr>
          <w:rFonts w:asciiTheme="minorHAnsi" w:hAnsiTheme="minorHAnsi" w:cstheme="minorHAnsi"/>
          <w:sz w:val="22"/>
          <w:szCs w:val="22"/>
        </w:rPr>
        <w:t xml:space="preserve">Perspectives de durabilité </w:t>
      </w:r>
    </w:p>
    <w:p w:rsidR="001B2F13" w:rsidRPr="001D3535" w:rsidRDefault="001B2F13" w:rsidP="001D3535">
      <w:pPr>
        <w:pStyle w:val="Paragraphedeliste"/>
        <w:ind w:left="1077"/>
        <w:jc w:val="both"/>
        <w:rPr>
          <w:rFonts w:asciiTheme="minorHAnsi" w:hAnsiTheme="minorHAnsi" w:cstheme="minorHAnsi"/>
          <w:b/>
          <w:bCs/>
          <w:sz w:val="22"/>
          <w:szCs w:val="22"/>
        </w:rPr>
      </w:pPr>
    </w:p>
    <w:p w:rsidR="001B2F13" w:rsidRPr="001D3535" w:rsidRDefault="001B2F13" w:rsidP="001D3535">
      <w:pPr>
        <w:pStyle w:val="Paragraphedeliste"/>
        <w:numPr>
          <w:ilvl w:val="0"/>
          <w:numId w:val="3"/>
        </w:numPr>
        <w:ind w:left="1077"/>
        <w:jc w:val="both"/>
        <w:rPr>
          <w:rFonts w:asciiTheme="minorHAnsi" w:hAnsiTheme="minorHAnsi" w:cstheme="minorHAnsi"/>
          <w:b/>
          <w:bCs/>
          <w:sz w:val="22"/>
          <w:szCs w:val="22"/>
        </w:rPr>
      </w:pPr>
      <w:r w:rsidRPr="001D3535">
        <w:rPr>
          <w:rFonts w:asciiTheme="minorHAnsi" w:hAnsiTheme="minorHAnsi" w:cstheme="minorHAnsi"/>
          <w:b/>
          <w:bCs/>
          <w:sz w:val="22"/>
          <w:szCs w:val="22"/>
        </w:rPr>
        <w:t xml:space="preserve">Conclusions de l’accord cadre </w:t>
      </w:r>
    </w:p>
    <w:p w:rsidR="001B2F13" w:rsidRPr="001D3535" w:rsidRDefault="001B2F13" w:rsidP="001D3535">
      <w:pPr>
        <w:spacing w:after="0" w:line="360" w:lineRule="auto"/>
        <w:jc w:val="both"/>
        <w:rPr>
          <w:rFonts w:cstheme="minorHAnsi"/>
        </w:rPr>
      </w:pPr>
      <w:r w:rsidRPr="001D3535">
        <w:rPr>
          <w:rFonts w:cstheme="minorHAnsi"/>
        </w:rPr>
        <w:t>Appréciation globale de l’accord cadre concernant l’évolution des activités et le degré de réalisation</w:t>
      </w:r>
    </w:p>
    <w:p w:rsidR="001B2F13" w:rsidRDefault="001B2F13" w:rsidP="001D3535">
      <w:pPr>
        <w:spacing w:after="0" w:line="360" w:lineRule="auto"/>
        <w:jc w:val="both"/>
        <w:rPr>
          <w:rFonts w:cstheme="minorHAnsi"/>
        </w:rPr>
      </w:pPr>
      <w:r w:rsidRPr="001D3535">
        <w:rPr>
          <w:rFonts w:cstheme="minorHAnsi"/>
        </w:rPr>
        <w:t>Quelles sont les suites que l’ONG souhaite donner à l’accord cadre ?</w:t>
      </w:r>
    </w:p>
    <w:p w:rsidR="001D3535" w:rsidRPr="001D3535" w:rsidRDefault="001D3535" w:rsidP="001D3535">
      <w:pPr>
        <w:spacing w:after="0" w:line="240" w:lineRule="auto"/>
        <w:jc w:val="both"/>
        <w:rPr>
          <w:rFonts w:cstheme="minorHAnsi"/>
        </w:rPr>
      </w:pPr>
    </w:p>
    <w:p w:rsidR="001B2F13" w:rsidRDefault="001B2F13" w:rsidP="001D3535">
      <w:pPr>
        <w:pStyle w:val="Paragraphedeliste"/>
        <w:numPr>
          <w:ilvl w:val="0"/>
          <w:numId w:val="3"/>
        </w:numPr>
        <w:ind w:left="1077"/>
        <w:jc w:val="both"/>
        <w:rPr>
          <w:rFonts w:asciiTheme="minorHAnsi" w:hAnsiTheme="minorHAnsi" w:cstheme="minorHAnsi"/>
          <w:b/>
          <w:bCs/>
          <w:sz w:val="22"/>
          <w:szCs w:val="22"/>
        </w:rPr>
      </w:pPr>
      <w:r w:rsidRPr="001D3535">
        <w:rPr>
          <w:rFonts w:asciiTheme="minorHAnsi" w:hAnsiTheme="minorHAnsi" w:cstheme="minorHAnsi"/>
          <w:b/>
          <w:bCs/>
          <w:sz w:val="22"/>
          <w:szCs w:val="22"/>
        </w:rPr>
        <w:t xml:space="preserve">Cadre logique réactualisé </w:t>
      </w:r>
    </w:p>
    <w:p w:rsidR="001D3535" w:rsidRPr="001D3535" w:rsidRDefault="001D3535" w:rsidP="001D3535">
      <w:pPr>
        <w:pStyle w:val="Paragraphedeliste"/>
        <w:ind w:left="1077"/>
        <w:jc w:val="both"/>
        <w:rPr>
          <w:rFonts w:asciiTheme="minorHAnsi" w:hAnsiTheme="minorHAnsi" w:cstheme="minorHAnsi"/>
          <w:b/>
          <w:bCs/>
          <w:sz w:val="22"/>
          <w:szCs w:val="22"/>
        </w:rPr>
      </w:pPr>
    </w:p>
    <w:p w:rsidR="004F3FFC" w:rsidRPr="001D3535" w:rsidRDefault="001B2F13" w:rsidP="00F37565">
      <w:pPr>
        <w:pStyle w:val="Paragraphedeliste"/>
        <w:numPr>
          <w:ilvl w:val="0"/>
          <w:numId w:val="3"/>
        </w:numPr>
        <w:ind w:left="1077"/>
        <w:jc w:val="both"/>
        <w:rPr>
          <w:rFonts w:asciiTheme="minorHAnsi" w:hAnsiTheme="minorHAnsi" w:cstheme="minorHAnsi"/>
          <w:b/>
          <w:bCs/>
          <w:sz w:val="22"/>
          <w:szCs w:val="22"/>
        </w:rPr>
      </w:pPr>
      <w:r w:rsidRPr="001D3535">
        <w:rPr>
          <w:rFonts w:asciiTheme="minorHAnsi" w:hAnsiTheme="minorHAnsi" w:cstheme="minorHAnsi"/>
          <w:b/>
          <w:bCs/>
          <w:sz w:val="22"/>
          <w:szCs w:val="22"/>
        </w:rPr>
        <w:t>Chronogramme réactualisé</w:t>
      </w:r>
    </w:p>
    <w:sectPr w:rsidR="004F3FFC" w:rsidRPr="001D3535" w:rsidSect="001D3535">
      <w:headerReference w:type="default" r:id="rId8"/>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0991" w:rsidRDefault="001A0991" w:rsidP="0006352D">
      <w:pPr>
        <w:spacing w:after="0" w:line="240" w:lineRule="auto"/>
      </w:pPr>
      <w:r>
        <w:separator/>
      </w:r>
    </w:p>
  </w:endnote>
  <w:endnote w:type="continuationSeparator" w:id="0">
    <w:p w:rsidR="001A0991" w:rsidRDefault="001A0991" w:rsidP="000635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0991" w:rsidRDefault="001A0991" w:rsidP="0006352D">
      <w:pPr>
        <w:spacing w:after="0" w:line="240" w:lineRule="auto"/>
      </w:pPr>
      <w:r>
        <w:separator/>
      </w:r>
    </w:p>
  </w:footnote>
  <w:footnote w:type="continuationSeparator" w:id="0">
    <w:p w:rsidR="001A0991" w:rsidRDefault="001A0991" w:rsidP="000635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2E36" w:rsidRDefault="00FA2E36" w:rsidP="00FA2E36">
    <w:pPr>
      <w:pBdr>
        <w:bottom w:val="thickThinSmallGap" w:sz="24" w:space="1" w:color="622423"/>
      </w:pBdr>
      <w:tabs>
        <w:tab w:val="center" w:pos="4536"/>
        <w:tab w:val="right" w:pos="9072"/>
      </w:tabs>
      <w:spacing w:after="0" w:line="240" w:lineRule="auto"/>
      <w:jc w:val="center"/>
      <w:rPr>
        <w:rFonts w:ascii="Cambria" w:eastAsia="Times New Roman" w:hAnsi="Cambria" w:cs="Times New Roman"/>
        <w:sz w:val="32"/>
        <w:szCs w:val="32"/>
      </w:rPr>
    </w:pPr>
    <w:r>
      <w:rPr>
        <w:rFonts w:ascii="Cambria" w:eastAsia="Times New Roman" w:hAnsi="Cambria" w:cs="Times New Roman"/>
        <w:sz w:val="32"/>
        <w:szCs w:val="32"/>
      </w:rPr>
      <w:tab/>
      <w:t xml:space="preserve">ANNEXE </w:t>
    </w:r>
    <w:r w:rsidR="001D3535">
      <w:rPr>
        <w:rFonts w:ascii="Cambria" w:eastAsia="Times New Roman" w:hAnsi="Cambria" w:cs="Times New Roman"/>
        <w:sz w:val="32"/>
        <w:szCs w:val="32"/>
      </w:rPr>
      <w:t>10</w:t>
    </w:r>
    <w:r>
      <w:rPr>
        <w:rFonts w:ascii="Cambria" w:eastAsia="Times New Roman" w:hAnsi="Cambria" w:cs="Times New Roman"/>
        <w:sz w:val="32"/>
        <w:szCs w:val="32"/>
      </w:rPr>
      <w:t xml:space="preserve"> – PLANIFICATION OERATIONNELLE</w:t>
    </w:r>
  </w:p>
  <w:p w:rsidR="0006352D" w:rsidRDefault="0006352D">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36397C"/>
    <w:multiLevelType w:val="hybridMultilevel"/>
    <w:tmpl w:val="66F422F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E026886"/>
    <w:multiLevelType w:val="hybridMultilevel"/>
    <w:tmpl w:val="2F183A30"/>
    <w:lvl w:ilvl="0" w:tplc="D3CCDCE8">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EF50E9"/>
    <w:multiLevelType w:val="hybridMultilevel"/>
    <w:tmpl w:val="FC001F64"/>
    <w:lvl w:ilvl="0" w:tplc="F19A25C2">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0314F9"/>
    <w:multiLevelType w:val="hybridMultilevel"/>
    <w:tmpl w:val="4E6285FA"/>
    <w:lvl w:ilvl="0" w:tplc="308E3EBE">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306E"/>
    <w:rsid w:val="00001F6F"/>
    <w:rsid w:val="0006352D"/>
    <w:rsid w:val="000C02A8"/>
    <w:rsid w:val="00134D74"/>
    <w:rsid w:val="001A0991"/>
    <w:rsid w:val="001B2F13"/>
    <w:rsid w:val="001D3535"/>
    <w:rsid w:val="00232904"/>
    <w:rsid w:val="002B7032"/>
    <w:rsid w:val="002C0922"/>
    <w:rsid w:val="00354641"/>
    <w:rsid w:val="00445D97"/>
    <w:rsid w:val="004D4894"/>
    <w:rsid w:val="004F3FFC"/>
    <w:rsid w:val="00550DEA"/>
    <w:rsid w:val="00557A62"/>
    <w:rsid w:val="00765F76"/>
    <w:rsid w:val="007B4313"/>
    <w:rsid w:val="007C5DFA"/>
    <w:rsid w:val="00862F33"/>
    <w:rsid w:val="008F088C"/>
    <w:rsid w:val="0091094E"/>
    <w:rsid w:val="00977D46"/>
    <w:rsid w:val="00A61604"/>
    <w:rsid w:val="00AD108A"/>
    <w:rsid w:val="00D56F05"/>
    <w:rsid w:val="00D63A8D"/>
    <w:rsid w:val="00D63C08"/>
    <w:rsid w:val="00DA2BD7"/>
    <w:rsid w:val="00DC4FC8"/>
    <w:rsid w:val="00DC74F3"/>
    <w:rsid w:val="00DE4964"/>
    <w:rsid w:val="00E37FCC"/>
    <w:rsid w:val="00E4306E"/>
    <w:rsid w:val="00E9236B"/>
    <w:rsid w:val="00E97494"/>
    <w:rsid w:val="00EF6C60"/>
    <w:rsid w:val="00F066EE"/>
    <w:rsid w:val="00F44528"/>
    <w:rsid w:val="00FA2E36"/>
    <w:rsid w:val="00FA5C7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3A8CD06"/>
  <w15:docId w15:val="{C581A9D0-7691-4806-927E-1D0D26219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fr-FR"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4306E"/>
    <w:pPr>
      <w:spacing w:after="200" w:line="276" w:lineRule="auto"/>
    </w:pPr>
    <w:rPr>
      <w:rFonts w:asciiTheme="minorHAnsi" w:hAnsiTheme="minorHAnsi" w:cstheme="minorBidi"/>
      <w:sz w:val="22"/>
      <w:szCs w:val="22"/>
    </w:rPr>
  </w:style>
  <w:style w:type="paragraph" w:styleId="Titre5">
    <w:name w:val="heading 5"/>
    <w:basedOn w:val="Normal"/>
    <w:next w:val="Normal"/>
    <w:link w:val="Titre5Car"/>
    <w:uiPriority w:val="99"/>
    <w:qFormat/>
    <w:rsid w:val="00E4306E"/>
    <w:pPr>
      <w:keepNext/>
      <w:spacing w:after="0" w:line="240" w:lineRule="auto"/>
      <w:outlineLvl w:val="4"/>
    </w:pPr>
    <w:rPr>
      <w:rFonts w:ascii="Times New Roman" w:eastAsia="Times New Roman" w:hAnsi="Times New Roman" w:cs="Arial"/>
      <w:b/>
      <w:szCs w:val="24"/>
      <w:u w:val="single"/>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5Car">
    <w:name w:val="Titre 5 Car"/>
    <w:basedOn w:val="Policepardfaut"/>
    <w:link w:val="Titre5"/>
    <w:uiPriority w:val="99"/>
    <w:rsid w:val="00E4306E"/>
    <w:rPr>
      <w:rFonts w:eastAsia="Times New Roman" w:cs="Arial"/>
      <w:b/>
      <w:sz w:val="22"/>
      <w:u w:val="single"/>
      <w:lang w:eastAsia="fr-FR"/>
    </w:rPr>
  </w:style>
  <w:style w:type="paragraph" w:styleId="Paragraphedeliste">
    <w:name w:val="List Paragraph"/>
    <w:basedOn w:val="Normal"/>
    <w:uiPriority w:val="34"/>
    <w:qFormat/>
    <w:rsid w:val="00E4306E"/>
    <w:pPr>
      <w:spacing w:after="0" w:line="240" w:lineRule="auto"/>
      <w:ind w:left="720"/>
      <w:contextualSpacing/>
    </w:pPr>
    <w:rPr>
      <w:rFonts w:ascii="Times New Roman" w:eastAsia="Times New Roman" w:hAnsi="Times New Roman" w:cs="Times New Roman"/>
      <w:sz w:val="24"/>
      <w:szCs w:val="24"/>
      <w:lang w:eastAsia="fr-FR"/>
    </w:rPr>
  </w:style>
  <w:style w:type="paragraph" w:styleId="En-tte">
    <w:name w:val="header"/>
    <w:basedOn w:val="Normal"/>
    <w:link w:val="En-tteCar"/>
    <w:uiPriority w:val="99"/>
    <w:unhideWhenUsed/>
    <w:rsid w:val="0006352D"/>
    <w:pPr>
      <w:tabs>
        <w:tab w:val="center" w:pos="4536"/>
        <w:tab w:val="right" w:pos="9072"/>
      </w:tabs>
      <w:spacing w:after="0" w:line="240" w:lineRule="auto"/>
    </w:pPr>
  </w:style>
  <w:style w:type="character" w:customStyle="1" w:styleId="En-tteCar">
    <w:name w:val="En-tête Car"/>
    <w:basedOn w:val="Policepardfaut"/>
    <w:link w:val="En-tte"/>
    <w:uiPriority w:val="99"/>
    <w:rsid w:val="0006352D"/>
    <w:rPr>
      <w:rFonts w:asciiTheme="minorHAnsi" w:hAnsiTheme="minorHAnsi" w:cstheme="minorBidi"/>
      <w:sz w:val="22"/>
      <w:szCs w:val="22"/>
    </w:rPr>
  </w:style>
  <w:style w:type="paragraph" w:styleId="Pieddepage">
    <w:name w:val="footer"/>
    <w:basedOn w:val="Normal"/>
    <w:link w:val="PieddepageCar"/>
    <w:uiPriority w:val="99"/>
    <w:unhideWhenUsed/>
    <w:rsid w:val="0006352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6352D"/>
    <w:rPr>
      <w:rFonts w:asciiTheme="minorHAnsi" w:hAnsiTheme="minorHAnsi" w:cstheme="minorBidi"/>
      <w:sz w:val="22"/>
      <w:szCs w:val="22"/>
    </w:rPr>
  </w:style>
  <w:style w:type="paragraph" w:styleId="NormalWeb">
    <w:name w:val="Normal (Web)"/>
    <w:basedOn w:val="Normal"/>
    <w:uiPriority w:val="99"/>
    <w:unhideWhenUsed/>
    <w:rsid w:val="00D56F05"/>
    <w:pPr>
      <w:spacing w:before="100" w:beforeAutospacing="1" w:after="100" w:afterAutospacing="1" w:line="240" w:lineRule="auto"/>
    </w:pPr>
    <w:rPr>
      <w:rFonts w:ascii="Times New Roman" w:eastAsia="Times New Roman" w:hAnsi="Times New Roman" w:cs="Times New Roman"/>
      <w:sz w:val="24"/>
      <w:szCs w:val="24"/>
      <w:lang w:eastAsia="fr-FR"/>
    </w:rPr>
  </w:style>
  <w:style w:type="table" w:styleId="Grilledutableau">
    <w:name w:val="Table Grid"/>
    <w:basedOn w:val="TableauNormal"/>
    <w:uiPriority w:val="59"/>
    <w:rsid w:val="00D56F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basedOn w:val="Policepardfaut"/>
    <w:uiPriority w:val="22"/>
    <w:qFormat/>
    <w:rsid w:val="00E9236B"/>
    <w:rPr>
      <w:b/>
      <w:bCs/>
    </w:rPr>
  </w:style>
  <w:style w:type="character" w:styleId="Lienhypertexte">
    <w:name w:val="Hyperlink"/>
    <w:basedOn w:val="Policepardfaut"/>
    <w:uiPriority w:val="99"/>
    <w:semiHidden/>
    <w:unhideWhenUsed/>
    <w:rsid w:val="00E9236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5688978">
      <w:bodyDiv w:val="1"/>
      <w:marLeft w:val="0"/>
      <w:marRight w:val="0"/>
      <w:marTop w:val="0"/>
      <w:marBottom w:val="0"/>
      <w:divBdr>
        <w:top w:val="none" w:sz="0" w:space="0" w:color="auto"/>
        <w:left w:val="none" w:sz="0" w:space="0" w:color="auto"/>
        <w:bottom w:val="none" w:sz="0" w:space="0" w:color="auto"/>
        <w:right w:val="none" w:sz="0" w:space="0" w:color="auto"/>
      </w:divBdr>
    </w:div>
    <w:div w:id="1604411658">
      <w:bodyDiv w:val="1"/>
      <w:marLeft w:val="0"/>
      <w:marRight w:val="0"/>
      <w:marTop w:val="0"/>
      <w:marBottom w:val="0"/>
      <w:divBdr>
        <w:top w:val="none" w:sz="0" w:space="0" w:color="auto"/>
        <w:left w:val="none" w:sz="0" w:space="0" w:color="auto"/>
        <w:bottom w:val="none" w:sz="0" w:space="0" w:color="auto"/>
        <w:right w:val="none" w:sz="0" w:space="0" w:color="auto"/>
      </w:divBdr>
    </w:div>
    <w:div w:id="2136244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310</Words>
  <Characters>1711</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Proprietaire</dc:creator>
  <cp:keywords/>
  <dc:description/>
  <cp:lastModifiedBy>Proprietaire</cp:lastModifiedBy>
  <cp:revision>3</cp:revision>
  <dcterms:created xsi:type="dcterms:W3CDTF">2019-10-02T08:04:00Z</dcterms:created>
  <dcterms:modified xsi:type="dcterms:W3CDTF">2019-10-02T08:10:00Z</dcterms:modified>
</cp:coreProperties>
</file>